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7427" w14:textId="77777777" w:rsidR="00B334CD" w:rsidRPr="001C3023" w:rsidRDefault="00B334CD" w:rsidP="000305AE">
      <w:pPr>
        <w:rPr>
          <w:rFonts w:ascii="Times New Roman" w:hAnsi="Times New Roman"/>
        </w:rPr>
      </w:pPr>
    </w:p>
    <w:p w14:paraId="7E75D9C0" w14:textId="77777777" w:rsidR="001C3023" w:rsidRPr="001C3023" w:rsidRDefault="001C3023" w:rsidP="00165FA4">
      <w:pPr>
        <w:rPr>
          <w:rFonts w:ascii="Times New Roman" w:hAnsi="Times New Roman"/>
        </w:rPr>
      </w:pPr>
    </w:p>
    <w:p w14:paraId="0A2F95F0" w14:textId="77777777" w:rsidR="00165FA4" w:rsidRPr="001C3023" w:rsidRDefault="00165FA4" w:rsidP="00165FA4">
      <w:pPr>
        <w:rPr>
          <w:rFonts w:ascii="Times New Roman" w:hAnsi="Times New Roman"/>
        </w:rPr>
      </w:pPr>
    </w:p>
    <w:p w14:paraId="5E97BCFA" w14:textId="3974A710" w:rsidR="00A9446D" w:rsidRDefault="00A9446D" w:rsidP="00A9446D">
      <w:pPr>
        <w:ind w:left="540"/>
        <w:jc w:val="center"/>
        <w:rPr>
          <w:rFonts w:ascii="Calibri" w:eastAsia="Times New Roman" w:hAnsi="Calibri" w:cs="Calibri"/>
          <w:b/>
          <w:bCs/>
          <w:sz w:val="28"/>
          <w:szCs w:val="28"/>
        </w:rPr>
      </w:pPr>
      <w:r w:rsidRPr="00013ECA">
        <w:rPr>
          <w:rFonts w:ascii="Calibri" w:eastAsia="Times New Roman" w:hAnsi="Calibri" w:cs="Calibri"/>
          <w:b/>
          <w:bCs/>
          <w:sz w:val="28"/>
          <w:szCs w:val="28"/>
        </w:rPr>
        <w:t xml:space="preserve">CVWDB </w:t>
      </w:r>
      <w:r w:rsidR="000F3ED4">
        <w:rPr>
          <w:rFonts w:ascii="Calibri" w:eastAsia="Times New Roman" w:hAnsi="Calibri" w:cs="Calibri"/>
          <w:b/>
          <w:bCs/>
          <w:sz w:val="28"/>
          <w:szCs w:val="28"/>
        </w:rPr>
        <w:t>DEI</w:t>
      </w:r>
      <w:r w:rsidRPr="00013ECA">
        <w:rPr>
          <w:rFonts w:ascii="Calibri" w:eastAsia="Times New Roman" w:hAnsi="Calibri" w:cs="Calibri"/>
          <w:b/>
          <w:bCs/>
          <w:sz w:val="28"/>
          <w:szCs w:val="28"/>
        </w:rPr>
        <w:t xml:space="preserve"> Committee Meeting </w:t>
      </w:r>
      <w:r w:rsidR="00935EAA">
        <w:rPr>
          <w:rFonts w:ascii="Calibri" w:eastAsia="Times New Roman" w:hAnsi="Calibri" w:cs="Calibri"/>
          <w:b/>
          <w:bCs/>
          <w:sz w:val="28"/>
          <w:szCs w:val="28"/>
        </w:rPr>
        <w:t>Minutes</w:t>
      </w:r>
    </w:p>
    <w:p w14:paraId="7E39A3C6" w14:textId="77777777" w:rsidR="00935EAA" w:rsidRPr="00013ECA" w:rsidRDefault="00935EAA" w:rsidP="00A9446D">
      <w:pPr>
        <w:ind w:left="540"/>
        <w:jc w:val="center"/>
        <w:rPr>
          <w:rFonts w:ascii="Calibri" w:eastAsia="Times New Roman" w:hAnsi="Calibri" w:cs="Calibri"/>
          <w:b/>
          <w:bCs/>
          <w:sz w:val="28"/>
          <w:szCs w:val="28"/>
        </w:rPr>
      </w:pPr>
    </w:p>
    <w:p w14:paraId="044CE4C9" w14:textId="5CF29123" w:rsidR="00A9446D" w:rsidRPr="001D5BCB" w:rsidRDefault="00A9446D" w:rsidP="00A9446D">
      <w:pPr>
        <w:ind w:left="540"/>
        <w:rPr>
          <w:rFonts w:ascii="Calibri" w:eastAsia="Times New Roman" w:hAnsi="Calibri" w:cs="Calibri"/>
        </w:rPr>
      </w:pPr>
      <w:r w:rsidRPr="001D5BCB">
        <w:rPr>
          <w:rFonts w:ascii="Calibri" w:eastAsia="Times New Roman" w:hAnsi="Calibri" w:cs="Calibri"/>
          <w:b/>
          <w:bCs/>
        </w:rPr>
        <w:t>Date:</w:t>
      </w:r>
      <w:r>
        <w:rPr>
          <w:rFonts w:ascii="Calibri" w:eastAsia="Times New Roman" w:hAnsi="Calibri" w:cs="Calibri"/>
        </w:rPr>
        <w:t xml:space="preserve"> </w:t>
      </w:r>
      <w:r w:rsidR="001F15B0">
        <w:rPr>
          <w:rFonts w:ascii="Calibri" w:eastAsia="Times New Roman" w:hAnsi="Calibri" w:cs="Calibri"/>
        </w:rPr>
        <w:t>11</w:t>
      </w:r>
      <w:r w:rsidR="000F3ED4">
        <w:rPr>
          <w:rFonts w:ascii="Calibri" w:eastAsia="Times New Roman" w:hAnsi="Calibri" w:cs="Calibri"/>
        </w:rPr>
        <w:t>-</w:t>
      </w:r>
      <w:r w:rsidR="001F15B0">
        <w:rPr>
          <w:rFonts w:ascii="Calibri" w:eastAsia="Times New Roman" w:hAnsi="Calibri" w:cs="Calibri"/>
        </w:rPr>
        <w:t>19-</w:t>
      </w:r>
      <w:r w:rsidR="000F3ED4">
        <w:rPr>
          <w:rFonts w:ascii="Calibri" w:eastAsia="Times New Roman" w:hAnsi="Calibri" w:cs="Calibri"/>
        </w:rPr>
        <w:t>23</w:t>
      </w:r>
    </w:p>
    <w:p w14:paraId="14F19E42" w14:textId="13496C21" w:rsidR="00A9446D" w:rsidRPr="001D5BCB" w:rsidRDefault="00A9446D" w:rsidP="00A9446D">
      <w:pPr>
        <w:ind w:left="540"/>
        <w:rPr>
          <w:rFonts w:ascii="Calibri" w:eastAsia="Times New Roman" w:hAnsi="Calibri" w:cs="Calibri"/>
        </w:rPr>
      </w:pPr>
      <w:r w:rsidRPr="001D5BCB">
        <w:rPr>
          <w:rFonts w:ascii="Calibri" w:eastAsia="Times New Roman" w:hAnsi="Calibri" w:cs="Calibri"/>
          <w:b/>
          <w:bCs/>
        </w:rPr>
        <w:t>Time:</w:t>
      </w:r>
      <w:r w:rsidRPr="001D5BCB">
        <w:rPr>
          <w:rFonts w:ascii="Calibri" w:eastAsia="Times New Roman" w:hAnsi="Calibri" w:cs="Calibri"/>
        </w:rPr>
        <w:t xml:space="preserve"> </w:t>
      </w:r>
      <w:r w:rsidR="000F3ED4">
        <w:rPr>
          <w:rFonts w:ascii="Calibri" w:eastAsia="Times New Roman" w:hAnsi="Calibri" w:cs="Calibri"/>
        </w:rPr>
        <w:t>10:30</w:t>
      </w:r>
      <w:r>
        <w:rPr>
          <w:rFonts w:ascii="Calibri" w:eastAsia="Times New Roman" w:hAnsi="Calibri" w:cs="Calibri"/>
        </w:rPr>
        <w:t>-</w:t>
      </w:r>
      <w:r w:rsidR="000F3ED4">
        <w:rPr>
          <w:rFonts w:ascii="Calibri" w:eastAsia="Times New Roman" w:hAnsi="Calibri" w:cs="Calibri"/>
        </w:rPr>
        <w:t>11</w:t>
      </w:r>
      <w:r>
        <w:rPr>
          <w:rFonts w:ascii="Calibri" w:eastAsia="Times New Roman" w:hAnsi="Calibri" w:cs="Calibri"/>
        </w:rPr>
        <w:t>:30</w:t>
      </w:r>
      <w:r w:rsidRPr="001D5BCB">
        <w:rPr>
          <w:rFonts w:ascii="Calibri" w:eastAsia="Times New Roman" w:hAnsi="Calibri" w:cs="Calibri"/>
        </w:rPr>
        <w:t xml:space="preserve"> </w:t>
      </w:r>
      <w:r w:rsidR="000F3ED4">
        <w:rPr>
          <w:rFonts w:ascii="Calibri" w:eastAsia="Times New Roman" w:hAnsi="Calibri" w:cs="Calibri"/>
        </w:rPr>
        <w:t>A</w:t>
      </w:r>
      <w:r w:rsidRPr="001D5BCB">
        <w:rPr>
          <w:rFonts w:ascii="Calibri" w:eastAsia="Times New Roman" w:hAnsi="Calibri" w:cs="Calibri"/>
        </w:rPr>
        <w:t>M</w:t>
      </w:r>
    </w:p>
    <w:p w14:paraId="2858FFBB" w14:textId="5EC7E9B5" w:rsidR="000F3ED4" w:rsidRDefault="00A9446D" w:rsidP="000F3ED4">
      <w:pPr>
        <w:ind w:left="540"/>
        <w:rPr>
          <w:rFonts w:ascii="Calibri" w:eastAsia="Times New Roman" w:hAnsi="Calibri" w:cs="Calibri"/>
        </w:rPr>
      </w:pPr>
      <w:r w:rsidRPr="001D5BCB">
        <w:rPr>
          <w:rFonts w:ascii="Calibri" w:eastAsia="Times New Roman" w:hAnsi="Calibri" w:cs="Calibri"/>
          <w:b/>
          <w:bCs/>
        </w:rPr>
        <w:t>Location:</w:t>
      </w:r>
      <w:r w:rsidRPr="001D5BCB">
        <w:rPr>
          <w:rFonts w:ascii="Calibri" w:eastAsia="Times New Roman" w:hAnsi="Calibri" w:cs="Calibri"/>
        </w:rPr>
        <w:t xml:space="preserve"> </w:t>
      </w:r>
      <w:r w:rsidR="000F3ED4">
        <w:rPr>
          <w:rFonts w:ascii="Calibri" w:eastAsia="Times New Roman" w:hAnsi="Calibri" w:cs="Calibri"/>
        </w:rPr>
        <w:t>(Virtual Meeting via Teams)</w:t>
      </w:r>
    </w:p>
    <w:p w14:paraId="00FB899F" w14:textId="471F44AE" w:rsidR="00A9446D" w:rsidRPr="00C43931" w:rsidRDefault="000F3ED4" w:rsidP="000F3ED4">
      <w:pPr>
        <w:ind w:left="540"/>
        <w:rPr>
          <w:rFonts w:ascii="Calibri" w:eastAsia="Times New Roman" w:hAnsi="Calibri" w:cs="Calibri"/>
          <w:i/>
          <w:iCs/>
        </w:rPr>
      </w:pPr>
      <w:r>
        <w:rPr>
          <w:rFonts w:ascii="Calibri" w:eastAsia="Times New Roman" w:hAnsi="Calibri" w:cs="Calibri"/>
          <w:b/>
          <w:bCs/>
        </w:rPr>
        <w:t xml:space="preserve">Attendees: </w:t>
      </w:r>
      <w:r w:rsidRPr="000F3ED4">
        <w:rPr>
          <w:rFonts w:ascii="Calibri" w:eastAsia="Times New Roman" w:hAnsi="Calibri" w:cs="Calibri"/>
        </w:rPr>
        <w:t xml:space="preserve">Christian </w:t>
      </w:r>
      <w:proofErr w:type="spellStart"/>
      <w:r w:rsidRPr="000F3ED4">
        <w:rPr>
          <w:rFonts w:ascii="Calibri" w:eastAsia="Times New Roman" w:hAnsi="Calibri" w:cs="Calibri"/>
        </w:rPr>
        <w:t>Wis</w:t>
      </w:r>
      <w:r w:rsidR="00244768">
        <w:rPr>
          <w:rFonts w:ascii="Calibri" w:eastAsia="Times New Roman" w:hAnsi="Calibri" w:cs="Calibri"/>
        </w:rPr>
        <w:t>c</w:t>
      </w:r>
      <w:r w:rsidRPr="000F3ED4">
        <w:rPr>
          <w:rFonts w:ascii="Calibri" w:eastAsia="Times New Roman" w:hAnsi="Calibri" w:cs="Calibri"/>
        </w:rPr>
        <w:t>ovi</w:t>
      </w:r>
      <w:r w:rsidR="00244768">
        <w:rPr>
          <w:rFonts w:ascii="Calibri" w:eastAsia="Times New Roman" w:hAnsi="Calibri" w:cs="Calibri"/>
        </w:rPr>
        <w:t>t</w:t>
      </w:r>
      <w:r w:rsidRPr="000F3ED4">
        <w:rPr>
          <w:rFonts w:ascii="Calibri" w:eastAsia="Times New Roman" w:hAnsi="Calibri" w:cs="Calibri"/>
        </w:rPr>
        <w:t>ch</w:t>
      </w:r>
      <w:proofErr w:type="spellEnd"/>
      <w:r w:rsidRPr="000F3ED4">
        <w:rPr>
          <w:rFonts w:ascii="Calibri" w:eastAsia="Times New Roman" w:hAnsi="Calibri" w:cs="Calibri"/>
        </w:rPr>
        <w:t xml:space="preserve"> (</w:t>
      </w:r>
      <w:r w:rsidR="00244768">
        <w:rPr>
          <w:rFonts w:ascii="Calibri" w:eastAsia="Times New Roman" w:hAnsi="Calibri" w:cs="Calibri"/>
        </w:rPr>
        <w:t xml:space="preserve">DEI Committee </w:t>
      </w:r>
      <w:r w:rsidRPr="000F3ED4">
        <w:rPr>
          <w:rFonts w:ascii="Calibri" w:eastAsia="Times New Roman" w:hAnsi="Calibri" w:cs="Calibri"/>
        </w:rPr>
        <w:t>Chair), Nat Marshall (CVWDB Chair), Shantel Crews, One Stop Coordinator, Tim Saunders, Business Outreach, Traci Blido, CVWDB Exec</w:t>
      </w:r>
      <w:r w:rsidR="001F15B0">
        <w:rPr>
          <w:rFonts w:ascii="Calibri" w:eastAsia="Times New Roman" w:hAnsi="Calibri" w:cs="Calibri"/>
        </w:rPr>
        <w:t>.</w:t>
      </w:r>
      <w:r w:rsidRPr="000F3ED4">
        <w:rPr>
          <w:rFonts w:ascii="Calibri" w:eastAsia="Times New Roman" w:hAnsi="Calibri" w:cs="Calibri"/>
        </w:rPr>
        <w:t xml:space="preserve"> Dir.</w:t>
      </w:r>
      <w:r w:rsidR="00A9446D" w:rsidRPr="00C43931">
        <w:rPr>
          <w:rFonts w:ascii="Calibri" w:eastAsia="Times New Roman" w:hAnsi="Calibri" w:cs="Calibri"/>
          <w:i/>
          <w:iCs/>
        </w:rPr>
        <w:t xml:space="preserve"> </w:t>
      </w:r>
    </w:p>
    <w:p w14:paraId="4CDB3DC7" w14:textId="77777777" w:rsidR="00A9446D" w:rsidRDefault="00A9446D" w:rsidP="00A9446D">
      <w:pPr>
        <w:ind w:left="540"/>
        <w:rPr>
          <w:rFonts w:ascii="Calibri" w:eastAsia="Times New Roman" w:hAnsi="Calibri" w:cs="Calibri"/>
          <w:b/>
          <w:bCs/>
        </w:rPr>
      </w:pPr>
    </w:p>
    <w:p w14:paraId="11DDCACC" w14:textId="24653E1C" w:rsidR="00A9446D" w:rsidRPr="001D5BCB" w:rsidRDefault="00244768" w:rsidP="00A9446D">
      <w:pPr>
        <w:ind w:left="540"/>
        <w:rPr>
          <w:rFonts w:ascii="Calibri" w:eastAsia="Times New Roman" w:hAnsi="Calibri" w:cs="Calibri"/>
          <w:b/>
          <w:bCs/>
        </w:rPr>
      </w:pPr>
      <w:r>
        <w:rPr>
          <w:rFonts w:ascii="Calibri" w:eastAsia="Times New Roman" w:hAnsi="Calibri" w:cs="Calibri"/>
          <w:b/>
          <w:bCs/>
        </w:rPr>
        <w:t>Purpose</w:t>
      </w:r>
      <w:r w:rsidR="00A9446D" w:rsidRPr="001D5BCB">
        <w:rPr>
          <w:rFonts w:ascii="Calibri" w:eastAsia="Times New Roman" w:hAnsi="Calibri" w:cs="Calibri"/>
          <w:b/>
          <w:bCs/>
        </w:rPr>
        <w:t>:</w:t>
      </w:r>
    </w:p>
    <w:p w14:paraId="4BEA791E" w14:textId="6699E03B" w:rsidR="000F3ED4" w:rsidRDefault="000F3ED4" w:rsidP="00A9446D">
      <w:pPr>
        <w:ind w:left="540"/>
        <w:rPr>
          <w:rFonts w:ascii="Calibri" w:eastAsia="Times New Roman" w:hAnsi="Calibri" w:cs="Calibri"/>
        </w:rPr>
      </w:pPr>
      <w:r w:rsidRPr="000F3ED4">
        <w:rPr>
          <w:rFonts w:ascii="Calibri" w:eastAsia="Times New Roman" w:hAnsi="Calibri" w:cs="Calibri"/>
        </w:rPr>
        <w:t>Diversity,</w:t>
      </w:r>
      <w:r>
        <w:rPr>
          <w:rFonts w:ascii="Calibri" w:eastAsia="Times New Roman" w:hAnsi="Calibri" w:cs="Calibri"/>
        </w:rPr>
        <w:t xml:space="preserve"> </w:t>
      </w:r>
      <w:r w:rsidRPr="000F3ED4">
        <w:rPr>
          <w:rFonts w:ascii="Calibri" w:eastAsia="Times New Roman" w:hAnsi="Calibri" w:cs="Calibri"/>
        </w:rPr>
        <w:t>Equity &amp;Inclusion Committee</w:t>
      </w:r>
      <w:r>
        <w:rPr>
          <w:rFonts w:ascii="Calibri" w:eastAsia="Times New Roman" w:hAnsi="Calibri" w:cs="Calibri"/>
        </w:rPr>
        <w:t xml:space="preserve"> </w:t>
      </w:r>
      <w:r w:rsidRPr="000F3ED4">
        <w:rPr>
          <w:rFonts w:ascii="Calibri" w:eastAsia="Times New Roman" w:hAnsi="Calibri" w:cs="Calibri"/>
        </w:rPr>
        <w:t>will provide guidance and oversite with operational and other issues relating to the provision of services to</w:t>
      </w:r>
      <w:r>
        <w:rPr>
          <w:rFonts w:ascii="Calibri" w:eastAsia="Times New Roman" w:hAnsi="Calibri" w:cs="Calibri"/>
        </w:rPr>
        <w:t xml:space="preserve"> </w:t>
      </w:r>
      <w:r w:rsidRPr="000F3ED4">
        <w:rPr>
          <w:rFonts w:ascii="Calibri" w:eastAsia="Times New Roman" w:hAnsi="Calibri" w:cs="Calibri"/>
        </w:rPr>
        <w:t>ensure equal access to all. The Committee will outline key diversity and inclusion goals and actionable steps to achieve them. The committee will assist with the development and oversi</w:t>
      </w:r>
      <w:r w:rsidR="0047126C">
        <w:rPr>
          <w:rFonts w:ascii="Calibri" w:eastAsia="Times New Roman" w:hAnsi="Calibri" w:cs="Calibri"/>
        </w:rPr>
        <w:t>ght</w:t>
      </w:r>
      <w:r w:rsidRPr="000F3ED4">
        <w:rPr>
          <w:rFonts w:ascii="Calibri" w:eastAsia="Times New Roman" w:hAnsi="Calibri" w:cs="Calibri"/>
        </w:rPr>
        <w:t xml:space="preserve"> of polic</w:t>
      </w:r>
      <w:r>
        <w:rPr>
          <w:rFonts w:ascii="Calibri" w:eastAsia="Times New Roman" w:hAnsi="Calibri" w:cs="Calibri"/>
        </w:rPr>
        <w:t>i</w:t>
      </w:r>
      <w:r w:rsidRPr="000F3ED4">
        <w:rPr>
          <w:rFonts w:ascii="Calibri" w:eastAsia="Times New Roman" w:hAnsi="Calibri" w:cs="Calibri"/>
        </w:rPr>
        <w:t>es that support equity and evaluate the effectiveness</w:t>
      </w:r>
      <w:r>
        <w:rPr>
          <w:rFonts w:ascii="Calibri" w:eastAsia="Times New Roman" w:hAnsi="Calibri" w:cs="Calibri"/>
        </w:rPr>
        <w:t xml:space="preserve"> </w:t>
      </w:r>
      <w:r w:rsidRPr="000F3ED4">
        <w:rPr>
          <w:rFonts w:ascii="Calibri" w:eastAsia="Times New Roman" w:hAnsi="Calibri" w:cs="Calibri"/>
        </w:rPr>
        <w:t>of ongoing efforts, recommending changes as</w:t>
      </w:r>
      <w:r>
        <w:rPr>
          <w:rFonts w:ascii="Calibri" w:eastAsia="Times New Roman" w:hAnsi="Calibri" w:cs="Calibri"/>
        </w:rPr>
        <w:t xml:space="preserve"> </w:t>
      </w:r>
      <w:r w:rsidRPr="000F3ED4">
        <w:rPr>
          <w:rFonts w:ascii="Calibri" w:eastAsia="Times New Roman" w:hAnsi="Calibri" w:cs="Calibri"/>
        </w:rPr>
        <w:t>necessary.</w:t>
      </w:r>
    </w:p>
    <w:p w14:paraId="617BB5DE" w14:textId="77777777" w:rsidR="00A9446D" w:rsidRDefault="00A9446D" w:rsidP="00A9446D">
      <w:pPr>
        <w:ind w:left="540"/>
        <w:rPr>
          <w:rFonts w:ascii="Calibri" w:eastAsia="Times New Roman" w:hAnsi="Calibri" w:cs="Calibri"/>
          <w:b/>
          <w:bCs/>
        </w:rPr>
      </w:pPr>
    </w:p>
    <w:p w14:paraId="61FD028D" w14:textId="77777777" w:rsidR="00A9446D" w:rsidRPr="00A9446D" w:rsidRDefault="00935EAA" w:rsidP="00A9446D">
      <w:pPr>
        <w:ind w:left="540"/>
        <w:rPr>
          <w:rFonts w:ascii="Calibri" w:eastAsia="Times New Roman" w:hAnsi="Calibri" w:cs="Calibri"/>
          <w:b/>
          <w:bCs/>
          <w:u w:val="single"/>
        </w:rPr>
      </w:pPr>
      <w:r>
        <w:rPr>
          <w:rFonts w:ascii="Calibri" w:eastAsia="Times New Roman" w:hAnsi="Calibri" w:cs="Calibri"/>
          <w:b/>
          <w:bCs/>
          <w:u w:val="single"/>
        </w:rPr>
        <w:t>Meeting Minutes</w:t>
      </w:r>
      <w:r w:rsidR="00A9446D" w:rsidRPr="00A9446D">
        <w:rPr>
          <w:rFonts w:ascii="Calibri" w:eastAsia="Times New Roman" w:hAnsi="Calibri" w:cs="Calibri"/>
          <w:b/>
          <w:bCs/>
          <w:u w:val="single"/>
        </w:rPr>
        <w:t>:</w:t>
      </w:r>
      <w:r w:rsidR="00A9446D" w:rsidRPr="00A9446D">
        <w:rPr>
          <w:rFonts w:ascii="Calibri" w:eastAsia="Times New Roman" w:hAnsi="Calibri" w:cs="Calibri"/>
          <w:b/>
          <w:bCs/>
          <w:u w:val="single"/>
        </w:rPr>
        <w:br/>
      </w:r>
    </w:p>
    <w:p w14:paraId="2AABDA45" w14:textId="19FA4876" w:rsidR="001F15B0" w:rsidRDefault="00244768" w:rsidP="001F15B0">
      <w:pPr>
        <w:pStyle w:val="ListParagraph"/>
        <w:numPr>
          <w:ilvl w:val="0"/>
          <w:numId w:val="5"/>
        </w:numPr>
        <w:spacing w:after="120"/>
        <w:textAlignment w:val="center"/>
        <w:rPr>
          <w:sz w:val="24"/>
          <w:szCs w:val="24"/>
        </w:rPr>
      </w:pPr>
      <w:r w:rsidRPr="001F15B0">
        <w:rPr>
          <w:sz w:val="24"/>
          <w:szCs w:val="24"/>
        </w:rPr>
        <w:t>Christian</w:t>
      </w:r>
      <w:r w:rsidR="00A718AC" w:rsidRPr="001F15B0">
        <w:rPr>
          <w:sz w:val="24"/>
          <w:szCs w:val="24"/>
        </w:rPr>
        <w:t xml:space="preserve"> welcomed </w:t>
      </w:r>
      <w:r w:rsidRPr="001F15B0">
        <w:rPr>
          <w:sz w:val="24"/>
          <w:szCs w:val="24"/>
        </w:rPr>
        <w:t>attendees and</w:t>
      </w:r>
      <w:r w:rsidR="00A718AC" w:rsidRPr="001F15B0">
        <w:rPr>
          <w:sz w:val="24"/>
          <w:szCs w:val="24"/>
        </w:rPr>
        <w:t xml:space="preserve"> began the meeting</w:t>
      </w:r>
      <w:r w:rsidR="0047126C" w:rsidRPr="001F15B0">
        <w:rPr>
          <w:sz w:val="24"/>
          <w:szCs w:val="24"/>
        </w:rPr>
        <w:t xml:space="preserve"> promptly</w:t>
      </w:r>
      <w:r w:rsidR="00A718AC" w:rsidRPr="001F15B0">
        <w:rPr>
          <w:sz w:val="24"/>
          <w:szCs w:val="24"/>
        </w:rPr>
        <w:t xml:space="preserve"> at </w:t>
      </w:r>
      <w:r w:rsidRPr="001F15B0">
        <w:rPr>
          <w:sz w:val="24"/>
          <w:szCs w:val="24"/>
        </w:rPr>
        <w:t>10</w:t>
      </w:r>
      <w:r w:rsidR="00A718AC" w:rsidRPr="001F15B0">
        <w:rPr>
          <w:sz w:val="24"/>
          <w:szCs w:val="24"/>
        </w:rPr>
        <w:t>:3</w:t>
      </w:r>
      <w:r w:rsidRPr="001F15B0">
        <w:rPr>
          <w:sz w:val="24"/>
          <w:szCs w:val="24"/>
        </w:rPr>
        <w:t>0</w:t>
      </w:r>
      <w:r w:rsidR="00A718AC" w:rsidRPr="001F15B0">
        <w:rPr>
          <w:sz w:val="24"/>
          <w:szCs w:val="24"/>
        </w:rPr>
        <w:t xml:space="preserve"> </w:t>
      </w:r>
      <w:r w:rsidRPr="001F15B0">
        <w:rPr>
          <w:sz w:val="24"/>
          <w:szCs w:val="24"/>
        </w:rPr>
        <w:t>A</w:t>
      </w:r>
      <w:r w:rsidR="00A718AC" w:rsidRPr="001F15B0">
        <w:rPr>
          <w:sz w:val="24"/>
          <w:szCs w:val="24"/>
        </w:rPr>
        <w:t xml:space="preserve">M.  </w:t>
      </w:r>
      <w:r w:rsidRPr="001F15B0">
        <w:rPr>
          <w:sz w:val="24"/>
          <w:szCs w:val="24"/>
        </w:rPr>
        <w:t xml:space="preserve">He </w:t>
      </w:r>
      <w:r w:rsidR="001F15B0">
        <w:rPr>
          <w:sz w:val="24"/>
          <w:szCs w:val="24"/>
        </w:rPr>
        <w:t>noted the low attendance from “non-staff” at the meeting and the group discussed the need to bring in new board members or those who are interested in the goals of the DEI group. He will invite all members again in January and plan an agenda for that meeting.</w:t>
      </w:r>
      <w:r w:rsidR="001F15B0">
        <w:rPr>
          <w:sz w:val="24"/>
          <w:szCs w:val="24"/>
        </w:rPr>
        <w:br/>
      </w:r>
    </w:p>
    <w:p w14:paraId="60793CF3" w14:textId="3ED25485" w:rsidR="001F15B0" w:rsidRPr="001F15B0" w:rsidRDefault="001F15B0" w:rsidP="001F15B0">
      <w:pPr>
        <w:pStyle w:val="ListParagraph"/>
        <w:numPr>
          <w:ilvl w:val="0"/>
          <w:numId w:val="5"/>
        </w:numPr>
        <w:spacing w:after="120"/>
        <w:textAlignment w:val="center"/>
        <w:rPr>
          <w:sz w:val="24"/>
          <w:szCs w:val="24"/>
        </w:rPr>
      </w:pPr>
      <w:r w:rsidRPr="001F15B0">
        <w:rPr>
          <w:sz w:val="24"/>
          <w:szCs w:val="24"/>
        </w:rPr>
        <w:t xml:space="preserve">The group discussed the purpose of the DEI committee and the goal to improve the public’s view of the Virginia Career Works </w:t>
      </w:r>
      <w:r>
        <w:rPr>
          <w:sz w:val="24"/>
          <w:szCs w:val="24"/>
        </w:rPr>
        <w:t xml:space="preserve">Lynchburg </w:t>
      </w:r>
      <w:r w:rsidRPr="001F15B0">
        <w:rPr>
          <w:sz w:val="24"/>
          <w:szCs w:val="24"/>
        </w:rPr>
        <w:t>Center as one of effective support and assistance to employment needs</w:t>
      </w:r>
      <w:r>
        <w:rPr>
          <w:sz w:val="24"/>
          <w:szCs w:val="24"/>
        </w:rPr>
        <w:t xml:space="preserve"> of all people</w:t>
      </w:r>
      <w:r w:rsidRPr="001F15B0">
        <w:rPr>
          <w:sz w:val="24"/>
          <w:szCs w:val="24"/>
        </w:rPr>
        <w:t>. Shantel Crews recommended asking Sharon Dunham</w:t>
      </w:r>
      <w:r>
        <w:rPr>
          <w:sz w:val="24"/>
          <w:szCs w:val="24"/>
        </w:rPr>
        <w:t>, VEC Manager,</w:t>
      </w:r>
      <w:r w:rsidRPr="001F15B0">
        <w:rPr>
          <w:sz w:val="24"/>
          <w:szCs w:val="24"/>
        </w:rPr>
        <w:t xml:space="preserve"> to join the DEI committee</w:t>
      </w:r>
      <w:r>
        <w:rPr>
          <w:sz w:val="24"/>
          <w:szCs w:val="24"/>
        </w:rPr>
        <w:t xml:space="preserve"> and said she would talk to her.</w:t>
      </w:r>
      <w:r>
        <w:rPr>
          <w:sz w:val="24"/>
          <w:szCs w:val="24"/>
        </w:rPr>
        <w:br/>
      </w:r>
    </w:p>
    <w:p w14:paraId="5133DB93" w14:textId="4D7B6CCB" w:rsidR="001F15B0" w:rsidRPr="001F15B0" w:rsidRDefault="001F15B0" w:rsidP="001F15B0">
      <w:pPr>
        <w:pStyle w:val="ListParagraph"/>
        <w:numPr>
          <w:ilvl w:val="0"/>
          <w:numId w:val="5"/>
        </w:numPr>
        <w:spacing w:after="120"/>
        <w:textAlignment w:val="center"/>
        <w:rPr>
          <w:sz w:val="24"/>
          <w:szCs w:val="24"/>
        </w:rPr>
      </w:pPr>
      <w:r w:rsidRPr="001F15B0">
        <w:rPr>
          <w:rFonts w:eastAsia="Times New Roman" w:cs="Calibri"/>
        </w:rPr>
        <w:t xml:space="preserve">Tim Saunders said he would be happy to help support Christian with planning and minutes of the DEI committee and said he would also work with Shantel to develop an awareness and event calendar at the Center to increase inclusive activities for the public. Traci said she would work with Christian on gathering diversity data from the Title 1 Performance Report from VCCS staff in December so the DEI committee can analyze that for relevance of who is being reached with services in the entire Lynchburg region.  </w:t>
      </w:r>
      <w:r>
        <w:rPr>
          <w:rFonts w:eastAsia="Times New Roman" w:cs="Calibri"/>
        </w:rPr>
        <w:br/>
      </w:r>
    </w:p>
    <w:p w14:paraId="261BC530" w14:textId="2BB43515" w:rsidR="00A9446D" w:rsidRPr="001F15B0" w:rsidRDefault="00B60A56" w:rsidP="001F15B0">
      <w:pPr>
        <w:pStyle w:val="ListParagraph"/>
        <w:numPr>
          <w:ilvl w:val="0"/>
          <w:numId w:val="5"/>
        </w:numPr>
        <w:spacing w:after="120"/>
        <w:textAlignment w:val="center"/>
        <w:rPr>
          <w:sz w:val="24"/>
          <w:szCs w:val="24"/>
        </w:rPr>
      </w:pPr>
      <w:r w:rsidRPr="001F15B0">
        <w:rPr>
          <w:rFonts w:eastAsia="Times New Roman" w:cs="Calibri"/>
        </w:rPr>
        <w:t xml:space="preserve">There being no further comments, </w:t>
      </w:r>
      <w:r w:rsidR="00FB3EB4" w:rsidRPr="001F15B0">
        <w:rPr>
          <w:rFonts w:eastAsia="Times New Roman" w:cs="Calibri"/>
        </w:rPr>
        <w:t xml:space="preserve">Christian </w:t>
      </w:r>
      <w:r w:rsidRPr="001F15B0">
        <w:rPr>
          <w:rFonts w:eastAsia="Times New Roman" w:cs="Calibri"/>
        </w:rPr>
        <w:t xml:space="preserve">thanked the committee for their </w:t>
      </w:r>
      <w:r w:rsidR="00712A50" w:rsidRPr="001F15B0">
        <w:rPr>
          <w:rFonts w:eastAsia="Times New Roman" w:cs="Calibri"/>
        </w:rPr>
        <w:t>participation</w:t>
      </w:r>
      <w:r w:rsidRPr="001F15B0">
        <w:rPr>
          <w:rFonts w:eastAsia="Times New Roman" w:cs="Calibri"/>
        </w:rPr>
        <w:t xml:space="preserve"> and adjourned the meeting at </w:t>
      </w:r>
      <w:r w:rsidR="00FB3EB4" w:rsidRPr="001F15B0">
        <w:rPr>
          <w:rFonts w:eastAsia="Times New Roman" w:cs="Calibri"/>
        </w:rPr>
        <w:t>11</w:t>
      </w:r>
      <w:r w:rsidRPr="001F15B0">
        <w:rPr>
          <w:rFonts w:eastAsia="Times New Roman" w:cs="Calibri"/>
        </w:rPr>
        <w:t>:3</w:t>
      </w:r>
      <w:r w:rsidR="001F15B0" w:rsidRPr="001F15B0">
        <w:rPr>
          <w:rFonts w:eastAsia="Times New Roman" w:cs="Calibri"/>
        </w:rPr>
        <w:t>0</w:t>
      </w:r>
      <w:r w:rsidRPr="001F15B0">
        <w:rPr>
          <w:rFonts w:eastAsia="Times New Roman" w:cs="Calibri"/>
        </w:rPr>
        <w:t xml:space="preserve"> </w:t>
      </w:r>
      <w:r w:rsidR="00FB3EB4" w:rsidRPr="001F15B0">
        <w:rPr>
          <w:rFonts w:eastAsia="Times New Roman" w:cs="Calibri"/>
        </w:rPr>
        <w:t>A</w:t>
      </w:r>
      <w:r w:rsidRPr="001F15B0">
        <w:rPr>
          <w:rFonts w:eastAsia="Times New Roman" w:cs="Calibri"/>
        </w:rPr>
        <w:t xml:space="preserve">M. </w:t>
      </w:r>
      <w:r w:rsidR="00A9446D" w:rsidRPr="001F15B0">
        <w:rPr>
          <w:rFonts w:eastAsia="Times New Roman" w:cs="Calibri"/>
          <w:b/>
          <w:bCs/>
        </w:rPr>
        <w:t xml:space="preserve"> </w:t>
      </w:r>
    </w:p>
    <w:p w14:paraId="4DAB563B" w14:textId="7C31E5C2" w:rsidR="00CD6491" w:rsidRPr="00A9446D" w:rsidRDefault="00A9446D" w:rsidP="00FB3EB4">
      <w:pPr>
        <w:rPr>
          <w:rFonts w:ascii="Calibri" w:eastAsia="Times New Roman" w:hAnsi="Calibri" w:cs="Calibri"/>
        </w:rPr>
      </w:pPr>
      <w:r w:rsidRPr="001D5BCB">
        <w:rPr>
          <w:rFonts w:ascii="Calibri" w:eastAsia="Times New Roman" w:hAnsi="Calibri" w:cs="Calibri"/>
        </w:rPr>
        <w:t xml:space="preserve"> </w:t>
      </w:r>
    </w:p>
    <w:sectPr w:rsidR="00CD6491" w:rsidRPr="00A9446D" w:rsidSect="00DE6631">
      <w:headerReference w:type="default" r:id="rId11"/>
      <w:foot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BC2B" w14:textId="77777777" w:rsidR="007B5EB8" w:rsidRDefault="007B5EB8" w:rsidP="0058015C">
      <w:r>
        <w:separator/>
      </w:r>
    </w:p>
  </w:endnote>
  <w:endnote w:type="continuationSeparator" w:id="0">
    <w:p w14:paraId="62C42FDC" w14:textId="77777777" w:rsidR="007B5EB8" w:rsidRDefault="007B5EB8" w:rsidP="0058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6E3F" w14:textId="77777777" w:rsidR="005D7663" w:rsidRDefault="005D7663" w:rsidP="005D7663">
    <w:pPr>
      <w:pStyle w:val="Footer"/>
      <w:jc w:val="center"/>
    </w:pPr>
    <w:r>
      <w:t>Central Virginia Workforce Development Board-828 Main St., 12th floor, Lynchburg, VA 24504</w:t>
    </w:r>
  </w:p>
  <w:p w14:paraId="72F14E0F" w14:textId="77777777" w:rsidR="005D7663" w:rsidRDefault="005D7663" w:rsidP="005D7663">
    <w:pPr>
      <w:pStyle w:val="Footer"/>
      <w:jc w:val="center"/>
    </w:pPr>
    <w:r>
      <w:t>An Equal Opportunity/Affirmative Action Employer</w:t>
    </w:r>
  </w:p>
  <w:p w14:paraId="2E4C9A39" w14:textId="77777777" w:rsidR="005D7663" w:rsidRPr="005D7663" w:rsidRDefault="005D7663" w:rsidP="005D7663">
    <w:pPr>
      <w:pStyle w:val="Footer"/>
      <w:jc w:val="center"/>
      <w:rPr>
        <w:color w:val="FF0000"/>
      </w:rPr>
    </w:pPr>
    <w:r w:rsidRPr="005D7663">
      <w:rPr>
        <w:color w:val="FF0000"/>
      </w:rPr>
      <w:t>www.vcwcentralregion.com</w:t>
    </w:r>
    <w:r>
      <w:rPr>
        <w:color w:val="FF0000"/>
      </w:rPr>
      <w:t>-</w:t>
    </w:r>
    <w:r w:rsidRPr="005D7663">
      <w:t xml:space="preserve"> </w:t>
    </w:r>
    <w:r w:rsidRPr="005D7663">
      <w:rPr>
        <w:color w:val="FF0000"/>
      </w:rPr>
      <w:t>(434) 845-3491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E83B" w14:textId="77777777" w:rsidR="007B5EB8" w:rsidRDefault="007B5EB8" w:rsidP="0058015C">
      <w:r>
        <w:separator/>
      </w:r>
    </w:p>
  </w:footnote>
  <w:footnote w:type="continuationSeparator" w:id="0">
    <w:p w14:paraId="02A5371E" w14:textId="77777777" w:rsidR="007B5EB8" w:rsidRDefault="007B5EB8" w:rsidP="0058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1CB4" w14:textId="77777777" w:rsidR="0058015C" w:rsidRDefault="00016F13" w:rsidP="005D7663">
    <w:pPr>
      <w:pStyle w:val="Header"/>
      <w:jc w:val="center"/>
    </w:pPr>
    <w:r>
      <w:rPr>
        <w:noProof/>
      </w:rPr>
      <w:drawing>
        <wp:inline distT="0" distB="0" distL="0" distR="0" wp14:anchorId="086ABC3C" wp14:editId="01C3FEA0">
          <wp:extent cx="784860" cy="68072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4259E"/>
    <w:multiLevelType w:val="hybridMultilevel"/>
    <w:tmpl w:val="73FE4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67D0C"/>
    <w:multiLevelType w:val="hybridMultilevel"/>
    <w:tmpl w:val="F488C02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4E61B4D"/>
    <w:multiLevelType w:val="hybridMultilevel"/>
    <w:tmpl w:val="91981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3763D"/>
    <w:multiLevelType w:val="hybridMultilevel"/>
    <w:tmpl w:val="68620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9142837">
    <w:abstractNumId w:val="0"/>
  </w:num>
  <w:num w:numId="2" w16cid:durableId="701444361">
    <w:abstractNumId w:val="1"/>
  </w:num>
  <w:num w:numId="3" w16cid:durableId="1902330332">
    <w:abstractNumId w:val="2"/>
  </w:num>
  <w:num w:numId="4" w16cid:durableId="1328092273">
    <w:abstractNumId w:val="5"/>
  </w:num>
  <w:num w:numId="5" w16cid:durableId="1959753603">
    <w:abstractNumId w:val="4"/>
  </w:num>
  <w:num w:numId="6" w16cid:durableId="772895340">
    <w:abstractNumId w:val="6"/>
  </w:num>
  <w:num w:numId="7" w16cid:durableId="1595825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AE"/>
    <w:rsid w:val="00016F13"/>
    <w:rsid w:val="000210CE"/>
    <w:rsid w:val="000305AE"/>
    <w:rsid w:val="000432DA"/>
    <w:rsid w:val="000767F2"/>
    <w:rsid w:val="00091CFD"/>
    <w:rsid w:val="000F3ED4"/>
    <w:rsid w:val="000F55C2"/>
    <w:rsid w:val="00103795"/>
    <w:rsid w:val="00147680"/>
    <w:rsid w:val="001520E3"/>
    <w:rsid w:val="001521EE"/>
    <w:rsid w:val="00154C06"/>
    <w:rsid w:val="0016403B"/>
    <w:rsid w:val="00165FA4"/>
    <w:rsid w:val="001A0DE2"/>
    <w:rsid w:val="001B294F"/>
    <w:rsid w:val="001C3023"/>
    <w:rsid w:val="001C5238"/>
    <w:rsid w:val="001E4A3B"/>
    <w:rsid w:val="001F15B0"/>
    <w:rsid w:val="002404CF"/>
    <w:rsid w:val="00244768"/>
    <w:rsid w:val="002523A7"/>
    <w:rsid w:val="002F5BF6"/>
    <w:rsid w:val="00337FCC"/>
    <w:rsid w:val="00352B2B"/>
    <w:rsid w:val="0038282B"/>
    <w:rsid w:val="00431CCA"/>
    <w:rsid w:val="00450D26"/>
    <w:rsid w:val="004621DD"/>
    <w:rsid w:val="0047126C"/>
    <w:rsid w:val="004A204F"/>
    <w:rsid w:val="004A69AD"/>
    <w:rsid w:val="004C6FDC"/>
    <w:rsid w:val="004E1A0C"/>
    <w:rsid w:val="004F3428"/>
    <w:rsid w:val="005143D3"/>
    <w:rsid w:val="00551CE0"/>
    <w:rsid w:val="00574914"/>
    <w:rsid w:val="0058015C"/>
    <w:rsid w:val="005852BD"/>
    <w:rsid w:val="00585E9A"/>
    <w:rsid w:val="005B306F"/>
    <w:rsid w:val="005B58A7"/>
    <w:rsid w:val="005D7663"/>
    <w:rsid w:val="005F3F6E"/>
    <w:rsid w:val="00605671"/>
    <w:rsid w:val="0061746F"/>
    <w:rsid w:val="00625AA9"/>
    <w:rsid w:val="00652A60"/>
    <w:rsid w:val="00660915"/>
    <w:rsid w:val="00664959"/>
    <w:rsid w:val="006A5A8A"/>
    <w:rsid w:val="006B2C09"/>
    <w:rsid w:val="006D39ED"/>
    <w:rsid w:val="00712A50"/>
    <w:rsid w:val="007220C6"/>
    <w:rsid w:val="007944E1"/>
    <w:rsid w:val="007B5EB8"/>
    <w:rsid w:val="008052E8"/>
    <w:rsid w:val="00816095"/>
    <w:rsid w:val="00825D77"/>
    <w:rsid w:val="008931CD"/>
    <w:rsid w:val="008A75CC"/>
    <w:rsid w:val="008B2B0C"/>
    <w:rsid w:val="008F32A5"/>
    <w:rsid w:val="00915FC6"/>
    <w:rsid w:val="00926E93"/>
    <w:rsid w:val="009328EC"/>
    <w:rsid w:val="00935EAA"/>
    <w:rsid w:val="009449CE"/>
    <w:rsid w:val="00951F41"/>
    <w:rsid w:val="00971B6D"/>
    <w:rsid w:val="00984EE1"/>
    <w:rsid w:val="009B2337"/>
    <w:rsid w:val="009B4A38"/>
    <w:rsid w:val="009D2E75"/>
    <w:rsid w:val="009F54CE"/>
    <w:rsid w:val="00A13F25"/>
    <w:rsid w:val="00A220BA"/>
    <w:rsid w:val="00A27234"/>
    <w:rsid w:val="00A4366A"/>
    <w:rsid w:val="00A4381A"/>
    <w:rsid w:val="00A56540"/>
    <w:rsid w:val="00A62955"/>
    <w:rsid w:val="00A70BD4"/>
    <w:rsid w:val="00A718AC"/>
    <w:rsid w:val="00A82B4C"/>
    <w:rsid w:val="00A845CB"/>
    <w:rsid w:val="00A86C2C"/>
    <w:rsid w:val="00A9446D"/>
    <w:rsid w:val="00B334CD"/>
    <w:rsid w:val="00B36731"/>
    <w:rsid w:val="00B60A56"/>
    <w:rsid w:val="00B630DC"/>
    <w:rsid w:val="00B70168"/>
    <w:rsid w:val="00B91038"/>
    <w:rsid w:val="00BB039B"/>
    <w:rsid w:val="00BC3353"/>
    <w:rsid w:val="00BD0781"/>
    <w:rsid w:val="00BD78F2"/>
    <w:rsid w:val="00BF495B"/>
    <w:rsid w:val="00C02124"/>
    <w:rsid w:val="00C05F84"/>
    <w:rsid w:val="00C17D3A"/>
    <w:rsid w:val="00C5532D"/>
    <w:rsid w:val="00C7644B"/>
    <w:rsid w:val="00C82246"/>
    <w:rsid w:val="00CB2742"/>
    <w:rsid w:val="00CC52A5"/>
    <w:rsid w:val="00CD6491"/>
    <w:rsid w:val="00D1450C"/>
    <w:rsid w:val="00D20686"/>
    <w:rsid w:val="00D2616A"/>
    <w:rsid w:val="00D75D2F"/>
    <w:rsid w:val="00DB3860"/>
    <w:rsid w:val="00DB6FCA"/>
    <w:rsid w:val="00DE6631"/>
    <w:rsid w:val="00DF1AFF"/>
    <w:rsid w:val="00E02072"/>
    <w:rsid w:val="00E051A9"/>
    <w:rsid w:val="00E25838"/>
    <w:rsid w:val="00E417BB"/>
    <w:rsid w:val="00E53CCB"/>
    <w:rsid w:val="00E6583D"/>
    <w:rsid w:val="00EE505A"/>
    <w:rsid w:val="00F21E6A"/>
    <w:rsid w:val="00F330E0"/>
    <w:rsid w:val="00F51379"/>
    <w:rsid w:val="00F61A44"/>
    <w:rsid w:val="00F712E6"/>
    <w:rsid w:val="00F84512"/>
    <w:rsid w:val="00FB3EB4"/>
    <w:rsid w:val="00FB61F9"/>
    <w:rsid w:val="00FE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E088E0"/>
  <w14:defaultImageDpi w14:val="300"/>
  <w15:chartTrackingRefBased/>
  <w15:docId w15:val="{C5DA6785-5C95-5D43-8971-D245CF02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15C"/>
    <w:rPr>
      <w:rFonts w:ascii="Calibri" w:eastAsia="Calibri" w:hAnsi="Calibri"/>
      <w:sz w:val="22"/>
      <w:szCs w:val="22"/>
    </w:rPr>
  </w:style>
  <w:style w:type="character" w:styleId="Strong">
    <w:name w:val="Strong"/>
    <w:uiPriority w:val="22"/>
    <w:qFormat/>
    <w:rsid w:val="0058015C"/>
    <w:rPr>
      <w:b/>
      <w:bCs/>
    </w:rPr>
  </w:style>
  <w:style w:type="paragraph" w:styleId="Header">
    <w:name w:val="header"/>
    <w:basedOn w:val="Normal"/>
    <w:link w:val="HeaderChar"/>
    <w:uiPriority w:val="99"/>
    <w:unhideWhenUsed/>
    <w:rsid w:val="0058015C"/>
    <w:pPr>
      <w:tabs>
        <w:tab w:val="center" w:pos="4680"/>
        <w:tab w:val="right" w:pos="9360"/>
      </w:tabs>
    </w:pPr>
  </w:style>
  <w:style w:type="character" w:customStyle="1" w:styleId="HeaderChar">
    <w:name w:val="Header Char"/>
    <w:link w:val="Header"/>
    <w:uiPriority w:val="99"/>
    <w:rsid w:val="0058015C"/>
    <w:rPr>
      <w:sz w:val="24"/>
      <w:szCs w:val="24"/>
    </w:rPr>
  </w:style>
  <w:style w:type="paragraph" w:styleId="Footer">
    <w:name w:val="footer"/>
    <w:basedOn w:val="Normal"/>
    <w:link w:val="FooterChar"/>
    <w:uiPriority w:val="99"/>
    <w:unhideWhenUsed/>
    <w:rsid w:val="0058015C"/>
    <w:pPr>
      <w:tabs>
        <w:tab w:val="center" w:pos="4680"/>
        <w:tab w:val="right" w:pos="9360"/>
      </w:tabs>
    </w:pPr>
  </w:style>
  <w:style w:type="character" w:customStyle="1" w:styleId="FooterChar">
    <w:name w:val="Footer Char"/>
    <w:link w:val="Footer"/>
    <w:uiPriority w:val="99"/>
    <w:rsid w:val="0058015C"/>
    <w:rPr>
      <w:sz w:val="24"/>
      <w:szCs w:val="24"/>
    </w:rPr>
  </w:style>
  <w:style w:type="paragraph" w:customStyle="1" w:styleId="Default">
    <w:name w:val="Default"/>
    <w:rsid w:val="001E4A3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A9446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131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AB8216812F774085F1007A7A2C8564" ma:contentTypeVersion="6" ma:contentTypeDescription="Create a new document." ma:contentTypeScope="" ma:versionID="73c99dad73e59becb523aae96cf5f133">
  <xsd:schema xmlns:xsd="http://www.w3.org/2001/XMLSchema" xmlns:xs="http://www.w3.org/2001/XMLSchema" xmlns:p="http://schemas.microsoft.com/office/2006/metadata/properties" xmlns:ns2="050636d4-4e77-40b3-9ee5-e5459d34c0ad" targetNamespace="http://schemas.microsoft.com/office/2006/metadata/properties" ma:root="true" ma:fieldsID="55a872c1dd260bb0d72c9ca88b99a163" ns2:_="">
    <xsd:import namespace="050636d4-4e77-40b3-9ee5-e5459d34c0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636d4-4e77-40b3-9ee5-e5459d34c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57CD-AC74-4A88-A23A-B66460A7DFF3}">
  <ds:schemaRefs>
    <ds:schemaRef ds:uri="http://schemas.microsoft.com/office/2006/metadata/longProperties"/>
  </ds:schemaRefs>
</ds:datastoreItem>
</file>

<file path=customXml/itemProps2.xml><?xml version="1.0" encoding="utf-8"?>
<ds:datastoreItem xmlns:ds="http://schemas.openxmlformats.org/officeDocument/2006/customXml" ds:itemID="{AF0BE917-55BB-49FF-AF0F-4610CFCD1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636d4-4e77-40b3-9ee5-e5459d34c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35F75-4C16-4801-A7B5-0769CC82B773}">
  <ds:schemaRefs>
    <ds:schemaRef ds:uri="http://schemas.microsoft.com/sharepoint/v3/contenttype/forms"/>
  </ds:schemaRefs>
</ds:datastoreItem>
</file>

<file path=customXml/itemProps4.xml><?xml version="1.0" encoding="utf-8"?>
<ds:datastoreItem xmlns:ds="http://schemas.openxmlformats.org/officeDocument/2006/customXml" ds:itemID="{26B18B6A-CD5C-4AD0-B88B-903EB7A0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Dobbins Lindgren</dc:creator>
  <cp:keywords/>
  <cp:lastModifiedBy>Traci Blido</cp:lastModifiedBy>
  <cp:revision>3</cp:revision>
  <cp:lastPrinted>2023-01-17T19:42:00Z</cp:lastPrinted>
  <dcterms:created xsi:type="dcterms:W3CDTF">2023-12-27T15:52:00Z</dcterms:created>
  <dcterms:modified xsi:type="dcterms:W3CDTF">2023-12-27T16:38:00Z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Ben Bowman</vt:lpwstr>
  </property>
  <property fmtid="{D5CDD505-2E9C-101B-9397-08002B2CF9AE}" pid="3" name="ComplianceAssetId">
    <vt:lpwstr/>
  </property>
  <property fmtid="{D5CDD505-2E9C-101B-9397-08002B2CF9AE}" pid="4" name="_ExtendedDescription">
    <vt:lpwstr/>
  </property>
  <property fmtid="{D5CDD505-2E9C-101B-9397-08002B2CF9AE}" pid="5" name="display_urn:schemas-microsoft-com:office:office#Author">
    <vt:lpwstr>Ben Bowman</vt:lpwstr>
  </property>
  <property fmtid="{D5CDD505-2E9C-101B-9397-08002B2CF9AE}" pid="6" name="ContentTypeId">
    <vt:lpwstr>0x0101009FE7801754EDA041973797A1695B7085</vt:lpwstr>
  </property>
  <property fmtid="{D5CDD505-2E9C-101B-9397-08002B2CF9AE}" pid="7" name="_SourceUrl">
    <vt:lpwstr/>
  </property>
  <property fmtid="{D5CDD505-2E9C-101B-9397-08002B2CF9AE}" pid="8" name="_SharedFileIndex">
    <vt:lpwstr/>
  </property>
</Properties>
</file>