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14CD" w14:textId="77777777" w:rsidR="000D27F5" w:rsidRPr="000D27F5" w:rsidRDefault="000D27F5" w:rsidP="000D27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27F5">
        <w:rPr>
          <w:rFonts w:ascii="Times New Roman" w:hAnsi="Times New Roman" w:cs="Times New Roman"/>
          <w:b/>
          <w:bCs/>
          <w:sz w:val="24"/>
          <w:szCs w:val="24"/>
        </w:rPr>
        <w:t>Central Virginia Workforce Development Board</w:t>
      </w:r>
    </w:p>
    <w:p w14:paraId="53C0E166" w14:textId="77777777" w:rsidR="000D27F5" w:rsidRPr="000D27F5" w:rsidRDefault="000D27F5" w:rsidP="000D27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27F5">
        <w:rPr>
          <w:rFonts w:ascii="Times New Roman" w:hAnsi="Times New Roman" w:cs="Times New Roman"/>
          <w:b/>
          <w:bCs/>
          <w:sz w:val="24"/>
          <w:szCs w:val="24"/>
        </w:rPr>
        <w:t>Youth Committee Meeting</w:t>
      </w:r>
    </w:p>
    <w:p w14:paraId="2993F999" w14:textId="77777777" w:rsidR="000D27F5" w:rsidRPr="000D27F5" w:rsidRDefault="000D27F5" w:rsidP="000D27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27F5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2CDB1982" w14:textId="7C423DA7" w:rsidR="000D27F5" w:rsidRPr="000D27F5" w:rsidRDefault="000D27F5" w:rsidP="000D27F5">
      <w:pPr>
        <w:rPr>
          <w:rFonts w:ascii="Times New Roman" w:hAnsi="Times New Roman" w:cs="Times New Roman"/>
          <w:sz w:val="24"/>
          <w:szCs w:val="24"/>
        </w:rPr>
      </w:pPr>
      <w:r w:rsidRPr="000D27F5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EC38CE">
        <w:rPr>
          <w:rFonts w:ascii="Times New Roman" w:hAnsi="Times New Roman" w:cs="Times New Roman"/>
          <w:sz w:val="24"/>
          <w:szCs w:val="24"/>
        </w:rPr>
        <w:t>Sept</w:t>
      </w:r>
      <w:r w:rsidRPr="000D27F5">
        <w:rPr>
          <w:rFonts w:ascii="Times New Roman" w:hAnsi="Times New Roman" w:cs="Times New Roman"/>
          <w:sz w:val="24"/>
          <w:szCs w:val="24"/>
        </w:rPr>
        <w:t>. 2</w:t>
      </w:r>
      <w:r w:rsidR="00EC38CE">
        <w:rPr>
          <w:rFonts w:ascii="Times New Roman" w:hAnsi="Times New Roman" w:cs="Times New Roman"/>
          <w:sz w:val="24"/>
          <w:szCs w:val="24"/>
        </w:rPr>
        <w:t>2</w:t>
      </w:r>
      <w:r w:rsidRPr="000D27F5">
        <w:rPr>
          <w:rFonts w:ascii="Times New Roman" w:hAnsi="Times New Roman" w:cs="Times New Roman"/>
          <w:sz w:val="24"/>
          <w:szCs w:val="24"/>
        </w:rPr>
        <w:t>, 2025</w:t>
      </w:r>
    </w:p>
    <w:p w14:paraId="6C6E492B" w14:textId="25E71EBA" w:rsidR="000D27F5" w:rsidRPr="000D27F5" w:rsidRDefault="000D27F5" w:rsidP="000D27F5">
      <w:pPr>
        <w:rPr>
          <w:rFonts w:ascii="Times New Roman" w:hAnsi="Times New Roman" w:cs="Times New Roman"/>
          <w:sz w:val="24"/>
          <w:szCs w:val="24"/>
        </w:rPr>
      </w:pPr>
      <w:r w:rsidRPr="000D27F5">
        <w:rPr>
          <w:rFonts w:ascii="Times New Roman" w:hAnsi="Times New Roman" w:cs="Times New Roman"/>
          <w:b/>
          <w:bCs/>
          <w:sz w:val="24"/>
          <w:szCs w:val="24"/>
        </w:rPr>
        <w:t xml:space="preserve">Time: </w:t>
      </w:r>
      <w:r w:rsidR="00EC38CE">
        <w:rPr>
          <w:rFonts w:ascii="Times New Roman" w:hAnsi="Times New Roman" w:cs="Times New Roman"/>
          <w:sz w:val="24"/>
          <w:szCs w:val="24"/>
        </w:rPr>
        <w:t>9</w:t>
      </w:r>
      <w:r w:rsidRPr="000D27F5">
        <w:rPr>
          <w:rFonts w:ascii="Times New Roman" w:hAnsi="Times New Roman" w:cs="Times New Roman"/>
          <w:sz w:val="24"/>
          <w:szCs w:val="24"/>
        </w:rPr>
        <w:t>:</w:t>
      </w:r>
      <w:r w:rsidR="00EC38CE">
        <w:rPr>
          <w:rFonts w:ascii="Times New Roman" w:hAnsi="Times New Roman" w:cs="Times New Roman"/>
          <w:sz w:val="24"/>
          <w:szCs w:val="24"/>
        </w:rPr>
        <w:t>0</w:t>
      </w:r>
      <w:r w:rsidRPr="000D27F5">
        <w:rPr>
          <w:rFonts w:ascii="Times New Roman" w:hAnsi="Times New Roman" w:cs="Times New Roman"/>
          <w:sz w:val="24"/>
          <w:szCs w:val="24"/>
        </w:rPr>
        <w:t>0-1</w:t>
      </w:r>
      <w:r w:rsidR="00EC38CE">
        <w:rPr>
          <w:rFonts w:ascii="Times New Roman" w:hAnsi="Times New Roman" w:cs="Times New Roman"/>
          <w:sz w:val="24"/>
          <w:szCs w:val="24"/>
        </w:rPr>
        <w:t>0</w:t>
      </w:r>
      <w:r w:rsidRPr="000D27F5">
        <w:rPr>
          <w:rFonts w:ascii="Times New Roman" w:hAnsi="Times New Roman" w:cs="Times New Roman"/>
          <w:sz w:val="24"/>
          <w:szCs w:val="24"/>
        </w:rPr>
        <w:t>:</w:t>
      </w:r>
      <w:r w:rsidR="00EC38CE">
        <w:rPr>
          <w:rFonts w:ascii="Times New Roman" w:hAnsi="Times New Roman" w:cs="Times New Roman"/>
          <w:sz w:val="24"/>
          <w:szCs w:val="24"/>
        </w:rPr>
        <w:t>0</w:t>
      </w:r>
      <w:r w:rsidRPr="000D27F5">
        <w:rPr>
          <w:rFonts w:ascii="Times New Roman" w:hAnsi="Times New Roman" w:cs="Times New Roman"/>
          <w:sz w:val="24"/>
          <w:szCs w:val="24"/>
        </w:rPr>
        <w:t>0 a.m.</w:t>
      </w:r>
    </w:p>
    <w:p w14:paraId="5DF9F89F" w14:textId="0DBB9125" w:rsidR="000D27F5" w:rsidRPr="000D27F5" w:rsidRDefault="000D27F5" w:rsidP="000D27F5">
      <w:pPr>
        <w:rPr>
          <w:rFonts w:ascii="Times New Roman" w:hAnsi="Times New Roman" w:cs="Times New Roman"/>
          <w:sz w:val="24"/>
          <w:szCs w:val="24"/>
        </w:rPr>
      </w:pPr>
      <w:r w:rsidRPr="000D27F5">
        <w:rPr>
          <w:rFonts w:ascii="Times New Roman" w:hAnsi="Times New Roman" w:cs="Times New Roman"/>
          <w:b/>
          <w:bCs/>
          <w:sz w:val="24"/>
          <w:szCs w:val="24"/>
        </w:rPr>
        <w:t xml:space="preserve">Location: </w:t>
      </w:r>
      <w:r w:rsidR="00EC38CE" w:rsidRPr="00EC38CE">
        <w:rPr>
          <w:rFonts w:ascii="Times New Roman" w:hAnsi="Times New Roman" w:cs="Times New Roman"/>
          <w:sz w:val="24"/>
          <w:szCs w:val="24"/>
        </w:rPr>
        <w:t>Virginia Career Works – Lynchburg Center, 3125 Odd Fellows Rd. Lynchburg</w:t>
      </w:r>
      <w:r w:rsidR="00EC38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BED977" w14:textId="36212540" w:rsidR="000D27F5" w:rsidRPr="00B04B52" w:rsidRDefault="000D27F5" w:rsidP="000D27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27F5">
        <w:rPr>
          <w:rFonts w:ascii="Times New Roman" w:hAnsi="Times New Roman" w:cs="Times New Roman"/>
          <w:b/>
          <w:bCs/>
          <w:sz w:val="24"/>
          <w:szCs w:val="24"/>
        </w:rPr>
        <w:t>Public Meeting Note:</w:t>
      </w:r>
      <w:r w:rsidR="00EC38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7F5">
        <w:rPr>
          <w:rFonts w:ascii="Times New Roman" w:hAnsi="Times New Roman" w:cs="Times New Roman"/>
          <w:i/>
          <w:iCs/>
          <w:sz w:val="24"/>
          <w:szCs w:val="24"/>
        </w:rPr>
        <w:t xml:space="preserve">Because the Youth Committee is the arm of the </w:t>
      </w:r>
      <w:r w:rsidR="00B04B52">
        <w:rPr>
          <w:rFonts w:ascii="Times New Roman" w:hAnsi="Times New Roman" w:cs="Times New Roman"/>
          <w:i/>
          <w:iCs/>
          <w:sz w:val="24"/>
          <w:szCs w:val="24"/>
        </w:rPr>
        <w:t xml:space="preserve">WIOA </w:t>
      </w:r>
      <w:proofErr w:type="spellStart"/>
      <w:r w:rsidRPr="000D27F5">
        <w:rPr>
          <w:rFonts w:ascii="Times New Roman" w:hAnsi="Times New Roman" w:cs="Times New Roman"/>
          <w:i/>
          <w:iCs/>
          <w:sz w:val="24"/>
          <w:szCs w:val="24"/>
        </w:rPr>
        <w:t>Title</w:t>
      </w:r>
      <w:proofErr w:type="spellEnd"/>
      <w:r w:rsidRPr="000D27F5">
        <w:rPr>
          <w:rFonts w:ascii="Times New Roman" w:hAnsi="Times New Roman" w:cs="Times New Roman"/>
          <w:i/>
          <w:iCs/>
          <w:sz w:val="24"/>
          <w:szCs w:val="24"/>
        </w:rPr>
        <w:t xml:space="preserve"> 1 Youth Program which ensures parents, participants and other</w:t>
      </w:r>
      <w:r w:rsidR="00EC38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7F5">
        <w:rPr>
          <w:rFonts w:ascii="Times New Roman" w:hAnsi="Times New Roman" w:cs="Times New Roman"/>
          <w:i/>
          <w:iCs/>
          <w:sz w:val="24"/>
          <w:szCs w:val="24"/>
        </w:rPr>
        <w:t>interested community members are involved in planning and implementation, this meeting will be available to the</w:t>
      </w:r>
      <w:r w:rsidR="00EC38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7F5">
        <w:rPr>
          <w:rFonts w:ascii="Times New Roman" w:hAnsi="Times New Roman" w:cs="Times New Roman"/>
          <w:i/>
          <w:iCs/>
          <w:sz w:val="24"/>
          <w:szCs w:val="24"/>
        </w:rPr>
        <w:t>public. Any members of the public may reach out to Traci Blido, Executive Director, prior to the meeting if they wish</w:t>
      </w:r>
      <w:r w:rsidR="00B04B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7F5">
        <w:rPr>
          <w:rFonts w:ascii="Times New Roman" w:hAnsi="Times New Roman" w:cs="Times New Roman"/>
          <w:i/>
          <w:iCs/>
          <w:sz w:val="24"/>
          <w:szCs w:val="24"/>
        </w:rPr>
        <w:t>to attend in person.</w:t>
      </w:r>
    </w:p>
    <w:p w14:paraId="250232EA" w14:textId="1C8D65B7" w:rsidR="000D27F5" w:rsidRPr="00B007B5" w:rsidRDefault="000D27F5" w:rsidP="00B007B5">
      <w:pPr>
        <w:rPr>
          <w:rFonts w:ascii="Times New Roman" w:hAnsi="Times New Roman" w:cs="Times New Roman"/>
          <w:sz w:val="24"/>
          <w:szCs w:val="24"/>
        </w:rPr>
      </w:pPr>
      <w:r w:rsidRPr="000D27F5">
        <w:rPr>
          <w:rFonts w:ascii="Times New Roman" w:hAnsi="Times New Roman" w:cs="Times New Roman"/>
          <w:sz w:val="24"/>
          <w:szCs w:val="24"/>
        </w:rPr>
        <w:t xml:space="preserve">1. </w:t>
      </w:r>
      <w:r w:rsidRPr="000D27F5">
        <w:rPr>
          <w:rFonts w:ascii="Times New Roman" w:hAnsi="Times New Roman" w:cs="Times New Roman"/>
          <w:b/>
          <w:bCs/>
          <w:sz w:val="24"/>
          <w:szCs w:val="24"/>
        </w:rPr>
        <w:t xml:space="preserve">Welcome &amp; Introductions: </w:t>
      </w:r>
      <w:r w:rsidRPr="000D27F5">
        <w:rPr>
          <w:rFonts w:ascii="Times New Roman" w:hAnsi="Times New Roman" w:cs="Times New Roman"/>
          <w:sz w:val="24"/>
          <w:szCs w:val="24"/>
        </w:rPr>
        <w:t>Sherie Fulcher, Youth Committee Chair</w:t>
      </w:r>
      <w:r w:rsidR="00B04B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67F500" w14:textId="074ABB97" w:rsidR="000D27F5" w:rsidRPr="000D27F5" w:rsidRDefault="000D27F5" w:rsidP="000D27F5">
      <w:pPr>
        <w:rPr>
          <w:rFonts w:ascii="Times New Roman" w:hAnsi="Times New Roman" w:cs="Times New Roman"/>
          <w:sz w:val="24"/>
          <w:szCs w:val="24"/>
        </w:rPr>
      </w:pPr>
      <w:r w:rsidRPr="000D27F5">
        <w:rPr>
          <w:rFonts w:ascii="Times New Roman" w:hAnsi="Times New Roman" w:cs="Times New Roman"/>
          <w:sz w:val="24"/>
          <w:szCs w:val="24"/>
        </w:rPr>
        <w:t xml:space="preserve">2. </w:t>
      </w:r>
      <w:r w:rsidRPr="000D27F5">
        <w:rPr>
          <w:rFonts w:ascii="Times New Roman" w:hAnsi="Times New Roman" w:cs="Times New Roman"/>
          <w:b/>
          <w:bCs/>
          <w:sz w:val="24"/>
          <w:szCs w:val="24"/>
        </w:rPr>
        <w:t xml:space="preserve">Youth Program </w:t>
      </w:r>
      <w:r w:rsidR="00B04B52">
        <w:rPr>
          <w:rFonts w:ascii="Times New Roman" w:hAnsi="Times New Roman" w:cs="Times New Roman"/>
          <w:b/>
          <w:bCs/>
          <w:sz w:val="24"/>
          <w:szCs w:val="24"/>
        </w:rPr>
        <w:t>Staff Changes/</w:t>
      </w:r>
      <w:r w:rsidR="00B007B5">
        <w:rPr>
          <w:rFonts w:ascii="Times New Roman" w:hAnsi="Times New Roman" w:cs="Times New Roman"/>
          <w:b/>
          <w:bCs/>
          <w:sz w:val="24"/>
          <w:szCs w:val="24"/>
        </w:rPr>
        <w:t>Goals</w:t>
      </w:r>
      <w:r w:rsidRPr="000D27F5">
        <w:rPr>
          <w:rFonts w:ascii="Times New Roman" w:hAnsi="Times New Roman" w:cs="Times New Roman"/>
          <w:sz w:val="24"/>
          <w:szCs w:val="24"/>
        </w:rPr>
        <w:t xml:space="preserve">: </w:t>
      </w:r>
      <w:r w:rsidR="00B04B52">
        <w:rPr>
          <w:rFonts w:ascii="Times New Roman" w:hAnsi="Times New Roman" w:cs="Times New Roman"/>
          <w:sz w:val="24"/>
          <w:szCs w:val="24"/>
        </w:rPr>
        <w:t>Shantel Crews</w:t>
      </w:r>
      <w:r w:rsidRPr="000D27F5">
        <w:rPr>
          <w:rFonts w:ascii="Times New Roman" w:hAnsi="Times New Roman" w:cs="Times New Roman"/>
          <w:sz w:val="24"/>
          <w:szCs w:val="24"/>
        </w:rPr>
        <w:t>, Director of Workforce Operations</w:t>
      </w:r>
    </w:p>
    <w:p w14:paraId="0F2EF178" w14:textId="3F937B7E" w:rsidR="000D27F5" w:rsidRPr="000D27F5" w:rsidRDefault="000D27F5" w:rsidP="00B04B5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D27F5">
        <w:rPr>
          <w:rFonts w:ascii="Times New Roman" w:hAnsi="Times New Roman" w:cs="Times New Roman"/>
          <w:sz w:val="24"/>
          <w:szCs w:val="24"/>
        </w:rPr>
        <w:t xml:space="preserve">a. </w:t>
      </w:r>
      <w:r w:rsidR="00B04B52" w:rsidRPr="00B007B5">
        <w:rPr>
          <w:rFonts w:ascii="Times New Roman" w:hAnsi="Times New Roman" w:cs="Times New Roman"/>
          <w:sz w:val="24"/>
          <w:szCs w:val="24"/>
        </w:rPr>
        <w:t>Benjamin Williams</w:t>
      </w:r>
      <w:r w:rsidRPr="000D27F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0D27F5">
        <w:rPr>
          <w:rFonts w:ascii="Times New Roman" w:hAnsi="Times New Roman" w:cs="Times New Roman"/>
          <w:sz w:val="24"/>
          <w:szCs w:val="24"/>
        </w:rPr>
        <w:t xml:space="preserve">Campbell County MOU </w:t>
      </w:r>
    </w:p>
    <w:p w14:paraId="16F254B9" w14:textId="27D1D93B" w:rsidR="000D27F5" w:rsidRDefault="000D27F5" w:rsidP="00B04B5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D27F5">
        <w:rPr>
          <w:rFonts w:ascii="Times New Roman" w:hAnsi="Times New Roman" w:cs="Times New Roman"/>
          <w:sz w:val="24"/>
          <w:szCs w:val="24"/>
        </w:rPr>
        <w:t xml:space="preserve">b. </w:t>
      </w:r>
      <w:r w:rsidR="00B04B52" w:rsidRPr="00B007B5">
        <w:rPr>
          <w:rFonts w:ascii="Times New Roman" w:hAnsi="Times New Roman" w:cs="Times New Roman"/>
          <w:sz w:val="24"/>
          <w:szCs w:val="24"/>
        </w:rPr>
        <w:t>Katelyn Windsor</w:t>
      </w:r>
      <w:r w:rsidRPr="000D27F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0D27F5">
        <w:rPr>
          <w:rFonts w:ascii="Times New Roman" w:hAnsi="Times New Roman" w:cs="Times New Roman"/>
          <w:sz w:val="24"/>
          <w:szCs w:val="24"/>
        </w:rPr>
        <w:t xml:space="preserve">Bedford County MOU </w:t>
      </w:r>
    </w:p>
    <w:p w14:paraId="3E5DEB51" w14:textId="53BE54B4" w:rsidR="00B007B5" w:rsidRDefault="00B007B5" w:rsidP="00B04B5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How Lynchburg and other counties are served</w:t>
      </w:r>
    </w:p>
    <w:p w14:paraId="51C66A71" w14:textId="3E5ACCF0" w:rsidR="00B007B5" w:rsidRPr="000D27F5" w:rsidRDefault="00B007B5" w:rsidP="00B04B5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How the 14 youth elements are provided</w:t>
      </w:r>
    </w:p>
    <w:p w14:paraId="144B170A" w14:textId="5885C75A" w:rsidR="000D27F5" w:rsidRPr="000D27F5" w:rsidRDefault="000D27F5" w:rsidP="000D27F5">
      <w:pPr>
        <w:rPr>
          <w:rFonts w:ascii="Times New Roman" w:hAnsi="Times New Roman" w:cs="Times New Roman"/>
          <w:sz w:val="24"/>
          <w:szCs w:val="24"/>
        </w:rPr>
      </w:pPr>
      <w:r w:rsidRPr="000D27F5">
        <w:rPr>
          <w:rFonts w:ascii="Times New Roman" w:hAnsi="Times New Roman" w:cs="Times New Roman"/>
          <w:sz w:val="24"/>
          <w:szCs w:val="24"/>
        </w:rPr>
        <w:t xml:space="preserve">3. </w:t>
      </w:r>
      <w:r w:rsidRPr="000D27F5">
        <w:rPr>
          <w:rFonts w:ascii="Times New Roman" w:hAnsi="Times New Roman" w:cs="Times New Roman"/>
          <w:b/>
          <w:bCs/>
          <w:sz w:val="24"/>
          <w:szCs w:val="24"/>
        </w:rPr>
        <w:t>Worlds of Opportunity 2025</w:t>
      </w:r>
      <w:r w:rsidR="00B04B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7F5">
        <w:rPr>
          <w:rFonts w:ascii="Times New Roman" w:hAnsi="Times New Roman" w:cs="Times New Roman"/>
          <w:sz w:val="24"/>
          <w:szCs w:val="24"/>
        </w:rPr>
        <w:t>– Tori Gilmartin, Lynchburg</w:t>
      </w:r>
      <w:r w:rsidR="00B04B52">
        <w:rPr>
          <w:rFonts w:ascii="Times New Roman" w:hAnsi="Times New Roman" w:cs="Times New Roman"/>
          <w:sz w:val="24"/>
          <w:szCs w:val="24"/>
        </w:rPr>
        <w:t xml:space="preserve"> </w:t>
      </w:r>
      <w:r w:rsidRPr="000D27F5">
        <w:rPr>
          <w:rFonts w:ascii="Times New Roman" w:hAnsi="Times New Roman" w:cs="Times New Roman"/>
          <w:sz w:val="24"/>
          <w:szCs w:val="24"/>
        </w:rPr>
        <w:t>Regional Business Alliance.</w:t>
      </w:r>
    </w:p>
    <w:p w14:paraId="1FBF8AAA" w14:textId="77777777" w:rsidR="000D27F5" w:rsidRPr="000D27F5" w:rsidRDefault="000D27F5" w:rsidP="000D27F5">
      <w:pPr>
        <w:rPr>
          <w:rFonts w:ascii="Times New Roman" w:hAnsi="Times New Roman" w:cs="Times New Roman"/>
          <w:sz w:val="24"/>
          <w:szCs w:val="24"/>
        </w:rPr>
      </w:pPr>
      <w:r w:rsidRPr="000D27F5">
        <w:rPr>
          <w:rFonts w:ascii="Times New Roman" w:hAnsi="Times New Roman" w:cs="Times New Roman"/>
          <w:sz w:val="24"/>
          <w:szCs w:val="24"/>
        </w:rPr>
        <w:t xml:space="preserve">4. </w:t>
      </w:r>
      <w:r w:rsidRPr="000D27F5">
        <w:rPr>
          <w:rFonts w:ascii="Times New Roman" w:hAnsi="Times New Roman" w:cs="Times New Roman"/>
          <w:b/>
          <w:bCs/>
          <w:sz w:val="24"/>
          <w:szCs w:val="24"/>
        </w:rPr>
        <w:t xml:space="preserve">Committee Member Updates </w:t>
      </w:r>
      <w:r w:rsidRPr="000D27F5">
        <w:rPr>
          <w:rFonts w:ascii="Times New Roman" w:hAnsi="Times New Roman" w:cs="Times New Roman"/>
          <w:sz w:val="24"/>
          <w:szCs w:val="24"/>
        </w:rPr>
        <w:t>– All</w:t>
      </w:r>
    </w:p>
    <w:p w14:paraId="12375FCC" w14:textId="45B092AE" w:rsidR="000D27F5" w:rsidRPr="000D27F5" w:rsidRDefault="000D27F5" w:rsidP="000D27F5">
      <w:pPr>
        <w:rPr>
          <w:rFonts w:ascii="Times New Roman" w:hAnsi="Times New Roman" w:cs="Times New Roman"/>
          <w:sz w:val="24"/>
          <w:szCs w:val="24"/>
        </w:rPr>
      </w:pPr>
      <w:r w:rsidRPr="000D27F5">
        <w:rPr>
          <w:rFonts w:ascii="Times New Roman" w:hAnsi="Times New Roman" w:cs="Times New Roman"/>
          <w:sz w:val="24"/>
          <w:szCs w:val="24"/>
        </w:rPr>
        <w:t xml:space="preserve">5. </w:t>
      </w:r>
      <w:r w:rsidRPr="000D27F5">
        <w:rPr>
          <w:rFonts w:ascii="Times New Roman" w:hAnsi="Times New Roman" w:cs="Times New Roman"/>
          <w:b/>
          <w:bCs/>
          <w:sz w:val="24"/>
          <w:szCs w:val="24"/>
        </w:rPr>
        <w:t>Next meeting</w:t>
      </w:r>
      <w:r w:rsidR="00B007B5">
        <w:rPr>
          <w:rFonts w:ascii="Times New Roman" w:hAnsi="Times New Roman" w:cs="Times New Roman"/>
          <w:b/>
          <w:bCs/>
          <w:sz w:val="24"/>
          <w:szCs w:val="24"/>
        </w:rPr>
        <w:t xml:space="preserve"> – Jan. 26, 2026, 9 a.m.</w:t>
      </w:r>
    </w:p>
    <w:p w14:paraId="7162C5E3" w14:textId="77777777" w:rsidR="000D27F5" w:rsidRPr="000D27F5" w:rsidRDefault="000D27F5" w:rsidP="000D27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27F5">
        <w:rPr>
          <w:rFonts w:ascii="Times New Roman" w:hAnsi="Times New Roman" w:cs="Times New Roman"/>
          <w:b/>
          <w:bCs/>
          <w:sz w:val="24"/>
          <w:szCs w:val="24"/>
        </w:rPr>
        <w:t>CVWDB Youth Committee Description:</w:t>
      </w:r>
    </w:p>
    <w:p w14:paraId="72B7A36E" w14:textId="3E945900" w:rsidR="00AD47C8" w:rsidRPr="00B04B52" w:rsidRDefault="000D27F5" w:rsidP="000D27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27F5">
        <w:rPr>
          <w:rFonts w:ascii="Times New Roman" w:hAnsi="Times New Roman" w:cs="Times New Roman"/>
          <w:i/>
          <w:iCs/>
          <w:sz w:val="24"/>
          <w:szCs w:val="24"/>
        </w:rPr>
        <w:t>“The CVWDB Youth Committee provides information and assists with planning, operational, oversight, and other</w:t>
      </w:r>
      <w:r w:rsidR="00B04B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7F5">
        <w:rPr>
          <w:rFonts w:ascii="Times New Roman" w:hAnsi="Times New Roman" w:cs="Times New Roman"/>
          <w:i/>
          <w:iCs/>
          <w:sz w:val="24"/>
          <w:szCs w:val="24"/>
        </w:rPr>
        <w:t>issues relating to the provision of services to youth. The Youth Committee ensures that parents, participants, and</w:t>
      </w:r>
      <w:r w:rsidR="00B04B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7F5">
        <w:rPr>
          <w:rFonts w:ascii="Times New Roman" w:hAnsi="Times New Roman" w:cs="Times New Roman"/>
          <w:i/>
          <w:iCs/>
          <w:sz w:val="24"/>
          <w:szCs w:val="24"/>
        </w:rPr>
        <w:t>other interested community members are involved in the planning and implementation of Title 1 Youth programs.</w:t>
      </w:r>
      <w:r w:rsidR="00B007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7F5">
        <w:rPr>
          <w:rFonts w:ascii="Times New Roman" w:hAnsi="Times New Roman" w:cs="Times New Roman"/>
          <w:i/>
          <w:iCs/>
          <w:sz w:val="24"/>
          <w:szCs w:val="24"/>
        </w:rPr>
        <w:t>The committee provides oversite to providers of youth activities in the local area, establishing linkages with</w:t>
      </w:r>
      <w:r w:rsidR="00B04B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7F5">
        <w:rPr>
          <w:rFonts w:ascii="Times New Roman" w:hAnsi="Times New Roman" w:cs="Times New Roman"/>
          <w:i/>
          <w:iCs/>
          <w:sz w:val="24"/>
          <w:szCs w:val="24"/>
        </w:rPr>
        <w:t>education and youth entities, and provides a forum for initial discussion on emerging issues effecting youth.”</w:t>
      </w:r>
    </w:p>
    <w:sectPr w:rsidR="00AD47C8" w:rsidRPr="00B04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EFBC" w14:textId="77777777" w:rsidR="00D971E1" w:rsidRDefault="00D971E1" w:rsidP="00701473">
      <w:pPr>
        <w:spacing w:after="0" w:line="240" w:lineRule="auto"/>
      </w:pPr>
      <w:r>
        <w:separator/>
      </w:r>
    </w:p>
  </w:endnote>
  <w:endnote w:type="continuationSeparator" w:id="0">
    <w:p w14:paraId="6F8DB285" w14:textId="77777777" w:rsidR="00D971E1" w:rsidRDefault="00D971E1" w:rsidP="0070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604B" w14:textId="77777777" w:rsidR="007D5C6F" w:rsidRDefault="007D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6A97" w14:textId="21E9901B" w:rsidR="00701473" w:rsidRPr="00701473" w:rsidRDefault="009C06B7" w:rsidP="00701473">
    <w:pPr>
      <w:pStyle w:val="Footer"/>
      <w:jc w:val="center"/>
      <w:rPr>
        <w:rFonts w:ascii="Montserrat" w:hAnsi="Montserrat"/>
        <w:color w:val="DC2261"/>
        <w:sz w:val="16"/>
        <w:szCs w:val="16"/>
      </w:rPr>
    </w:pPr>
    <w:r>
      <w:rPr>
        <w:rFonts w:ascii="Montserrat" w:hAnsi="Montserrat"/>
        <w:color w:val="DC2261"/>
        <w:sz w:val="16"/>
        <w:szCs w:val="16"/>
      </w:rPr>
      <w:t>828 MAIN STREET, 12</w:t>
    </w:r>
    <w:r w:rsidRPr="009C06B7">
      <w:rPr>
        <w:rFonts w:ascii="Montserrat" w:hAnsi="Montserrat"/>
        <w:color w:val="DC2261"/>
        <w:sz w:val="16"/>
        <w:szCs w:val="16"/>
        <w:vertAlign w:val="superscript"/>
      </w:rPr>
      <w:t>TH</w:t>
    </w:r>
    <w:r>
      <w:rPr>
        <w:rFonts w:ascii="Montserrat" w:hAnsi="Montserrat"/>
        <w:color w:val="DC2261"/>
        <w:sz w:val="16"/>
        <w:szCs w:val="16"/>
      </w:rPr>
      <w:t xml:space="preserve"> FLOOR;</w:t>
    </w:r>
    <w:r w:rsidR="00701473" w:rsidRPr="00701473">
      <w:rPr>
        <w:rFonts w:ascii="Montserrat" w:hAnsi="Montserrat"/>
        <w:color w:val="DC2261"/>
        <w:sz w:val="16"/>
        <w:szCs w:val="16"/>
      </w:rPr>
      <w:t xml:space="preserve"> LYNCHBURG, VA </w:t>
    </w:r>
    <w:proofErr w:type="gramStart"/>
    <w:r w:rsidR="00701473" w:rsidRPr="00701473">
      <w:rPr>
        <w:rFonts w:ascii="Montserrat" w:hAnsi="Montserrat"/>
        <w:color w:val="DC2261"/>
        <w:sz w:val="16"/>
        <w:szCs w:val="16"/>
      </w:rPr>
      <w:t>2450</w:t>
    </w:r>
    <w:r>
      <w:rPr>
        <w:rFonts w:ascii="Montserrat" w:hAnsi="Montserrat"/>
        <w:color w:val="DC2261"/>
        <w:sz w:val="16"/>
        <w:szCs w:val="16"/>
      </w:rPr>
      <w:t>4</w:t>
    </w:r>
    <w:r w:rsidR="007D5C6F">
      <w:rPr>
        <w:rFonts w:ascii="Montserrat" w:hAnsi="Montserrat"/>
        <w:color w:val="DC2261"/>
        <w:sz w:val="16"/>
        <w:szCs w:val="16"/>
      </w:rPr>
      <w:t xml:space="preserve"> </w:t>
    </w:r>
    <w:r w:rsidR="00701473" w:rsidRPr="00701473">
      <w:rPr>
        <w:rFonts w:ascii="Montserrat" w:hAnsi="Montserrat"/>
        <w:color w:val="DC2261"/>
        <w:sz w:val="16"/>
        <w:szCs w:val="16"/>
      </w:rPr>
      <w:t xml:space="preserve"> </w:t>
    </w:r>
    <w:r w:rsidR="007D5C6F">
      <w:rPr>
        <w:rFonts w:ascii="Montserrat" w:hAnsi="Montserrat"/>
        <w:color w:val="DC2261"/>
        <w:sz w:val="16"/>
        <w:szCs w:val="16"/>
      </w:rPr>
      <w:t>|</w:t>
    </w:r>
    <w:proofErr w:type="gramEnd"/>
    <w:r w:rsidR="00701473" w:rsidRPr="00701473">
      <w:rPr>
        <w:rFonts w:ascii="Montserrat" w:hAnsi="Montserrat"/>
        <w:color w:val="DC2261"/>
        <w:sz w:val="16"/>
        <w:szCs w:val="16"/>
      </w:rPr>
      <w:t xml:space="preserve"> </w:t>
    </w:r>
    <w:r w:rsidR="007D5C6F">
      <w:rPr>
        <w:rFonts w:ascii="Montserrat" w:hAnsi="Montserrat"/>
        <w:color w:val="DC2261"/>
        <w:sz w:val="16"/>
        <w:szCs w:val="16"/>
      </w:rPr>
      <w:t xml:space="preserve"> </w:t>
    </w:r>
    <w:r w:rsidR="00701473" w:rsidRPr="00701473">
      <w:rPr>
        <w:rFonts w:ascii="Montserrat" w:hAnsi="Montserrat"/>
        <w:color w:val="DC2261"/>
        <w:sz w:val="16"/>
        <w:szCs w:val="16"/>
      </w:rPr>
      <w:t xml:space="preserve">(434) </w:t>
    </w:r>
    <w:r>
      <w:rPr>
        <w:rFonts w:ascii="Montserrat" w:hAnsi="Montserrat"/>
        <w:color w:val="DC2261"/>
        <w:sz w:val="16"/>
        <w:szCs w:val="16"/>
      </w:rPr>
      <w:t>845</w:t>
    </w:r>
    <w:r w:rsidR="00701473" w:rsidRPr="00701473">
      <w:rPr>
        <w:rFonts w:ascii="Montserrat" w:hAnsi="Montserrat"/>
        <w:color w:val="DC2261"/>
        <w:sz w:val="16"/>
        <w:szCs w:val="16"/>
      </w:rPr>
      <w:t>-</w:t>
    </w:r>
    <w:r>
      <w:rPr>
        <w:rFonts w:ascii="Montserrat" w:hAnsi="Montserrat"/>
        <w:color w:val="DC2261"/>
        <w:sz w:val="16"/>
        <w:szCs w:val="16"/>
      </w:rPr>
      <w:t>3491</w:t>
    </w:r>
    <w:r w:rsidR="007D5C6F">
      <w:rPr>
        <w:rFonts w:ascii="Montserrat" w:hAnsi="Montserrat"/>
        <w:color w:val="DC2261"/>
        <w:sz w:val="16"/>
        <w:szCs w:val="16"/>
      </w:rPr>
      <w:t xml:space="preserve"> </w:t>
    </w:r>
    <w:r w:rsidR="00701473" w:rsidRPr="00701473">
      <w:rPr>
        <w:rFonts w:ascii="Montserrat" w:hAnsi="Montserrat"/>
        <w:color w:val="DC2261"/>
        <w:sz w:val="16"/>
        <w:szCs w:val="16"/>
      </w:rPr>
      <w:t xml:space="preserve"> | </w:t>
    </w:r>
    <w:r w:rsidR="007D5C6F">
      <w:rPr>
        <w:rFonts w:ascii="Montserrat" w:hAnsi="Montserrat"/>
        <w:color w:val="DC2261"/>
        <w:sz w:val="16"/>
        <w:szCs w:val="16"/>
      </w:rPr>
      <w:t xml:space="preserve"> </w:t>
    </w:r>
    <w:r w:rsidR="00701473" w:rsidRPr="00701473">
      <w:rPr>
        <w:rFonts w:ascii="Montserrat" w:hAnsi="Montserrat"/>
        <w:color w:val="DC2261"/>
        <w:sz w:val="16"/>
        <w:szCs w:val="16"/>
      </w:rPr>
      <w:t>WWW.VCWCENTRALREGION.COM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B110" w14:textId="77777777" w:rsidR="007D5C6F" w:rsidRDefault="007D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7AD6" w14:textId="77777777" w:rsidR="00D971E1" w:rsidRDefault="00D971E1" w:rsidP="00701473">
      <w:pPr>
        <w:spacing w:after="0" w:line="240" w:lineRule="auto"/>
      </w:pPr>
      <w:r>
        <w:separator/>
      </w:r>
    </w:p>
  </w:footnote>
  <w:footnote w:type="continuationSeparator" w:id="0">
    <w:p w14:paraId="6CB76572" w14:textId="77777777" w:rsidR="00D971E1" w:rsidRDefault="00D971E1" w:rsidP="00701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174B" w14:textId="77777777" w:rsidR="007D5C6F" w:rsidRDefault="007D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D890" w14:textId="6B946247" w:rsidR="00701473" w:rsidRDefault="007014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E4F2B9" wp14:editId="5C01C041">
          <wp:simplePos x="0" y="0"/>
          <wp:positionH relativeFrom="margin">
            <wp:align>center</wp:align>
          </wp:positionH>
          <wp:positionV relativeFrom="page">
            <wp:posOffset>80010</wp:posOffset>
          </wp:positionV>
          <wp:extent cx="1619250" cy="9105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91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589619" w14:textId="77777777" w:rsidR="00701473" w:rsidRDefault="00701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6174" w14:textId="77777777" w:rsidR="007D5C6F" w:rsidRDefault="007D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9046A"/>
    <w:multiLevelType w:val="multilevel"/>
    <w:tmpl w:val="1BB4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0D05E0"/>
    <w:multiLevelType w:val="multilevel"/>
    <w:tmpl w:val="3026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206476">
    <w:abstractNumId w:val="1"/>
  </w:num>
  <w:num w:numId="2" w16cid:durableId="186813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73"/>
    <w:rsid w:val="00051060"/>
    <w:rsid w:val="00062526"/>
    <w:rsid w:val="000C26FF"/>
    <w:rsid w:val="000D27F5"/>
    <w:rsid w:val="000D35FC"/>
    <w:rsid w:val="001B4649"/>
    <w:rsid w:val="002E087E"/>
    <w:rsid w:val="002E5CB4"/>
    <w:rsid w:val="00322F85"/>
    <w:rsid w:val="00342CF9"/>
    <w:rsid w:val="00345146"/>
    <w:rsid w:val="003C6798"/>
    <w:rsid w:val="003F7046"/>
    <w:rsid w:val="00412F6E"/>
    <w:rsid w:val="004130C5"/>
    <w:rsid w:val="00416D1C"/>
    <w:rsid w:val="0045638E"/>
    <w:rsid w:val="00472AB3"/>
    <w:rsid w:val="004C246F"/>
    <w:rsid w:val="00580AB1"/>
    <w:rsid w:val="005C44FC"/>
    <w:rsid w:val="005E67FD"/>
    <w:rsid w:val="006766F4"/>
    <w:rsid w:val="00690175"/>
    <w:rsid w:val="006C5B12"/>
    <w:rsid w:val="00701473"/>
    <w:rsid w:val="00737C64"/>
    <w:rsid w:val="007B190C"/>
    <w:rsid w:val="007D5C6F"/>
    <w:rsid w:val="00823448"/>
    <w:rsid w:val="00886C49"/>
    <w:rsid w:val="009009A5"/>
    <w:rsid w:val="009678FD"/>
    <w:rsid w:val="00987306"/>
    <w:rsid w:val="009958A8"/>
    <w:rsid w:val="009A7590"/>
    <w:rsid w:val="009C06B7"/>
    <w:rsid w:val="00A341E7"/>
    <w:rsid w:val="00AD47C8"/>
    <w:rsid w:val="00B007B5"/>
    <w:rsid w:val="00B04B52"/>
    <w:rsid w:val="00B7544E"/>
    <w:rsid w:val="00BD134B"/>
    <w:rsid w:val="00C6609F"/>
    <w:rsid w:val="00C75186"/>
    <w:rsid w:val="00CA57E6"/>
    <w:rsid w:val="00CC55A2"/>
    <w:rsid w:val="00CD1A82"/>
    <w:rsid w:val="00D06A53"/>
    <w:rsid w:val="00D4699A"/>
    <w:rsid w:val="00D72926"/>
    <w:rsid w:val="00D74422"/>
    <w:rsid w:val="00D971E1"/>
    <w:rsid w:val="00DE46B3"/>
    <w:rsid w:val="00E13DEF"/>
    <w:rsid w:val="00EC38CE"/>
    <w:rsid w:val="00EC617C"/>
    <w:rsid w:val="00ED2BCC"/>
    <w:rsid w:val="00F14835"/>
    <w:rsid w:val="00F3609B"/>
    <w:rsid w:val="00F42599"/>
    <w:rsid w:val="00F9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9940B"/>
  <w15:chartTrackingRefBased/>
  <w15:docId w15:val="{E814DD60-828C-4C7A-9B4D-2F7B18E2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73"/>
  </w:style>
  <w:style w:type="paragraph" w:styleId="Footer">
    <w:name w:val="footer"/>
    <w:basedOn w:val="Normal"/>
    <w:link w:val="FooterChar"/>
    <w:uiPriority w:val="99"/>
    <w:unhideWhenUsed/>
    <w:rsid w:val="00701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473"/>
  </w:style>
  <w:style w:type="paragraph" w:styleId="NoSpacing">
    <w:name w:val="No Spacing"/>
    <w:uiPriority w:val="1"/>
    <w:qFormat/>
    <w:rsid w:val="009009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09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01D4E-7F36-43DE-BD83-7A5E491C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Saunders</dc:creator>
  <cp:keywords/>
  <dc:description/>
  <cp:lastModifiedBy>Traci Blido</cp:lastModifiedBy>
  <cp:revision>3</cp:revision>
  <cp:lastPrinted>2025-03-14T15:07:00Z</cp:lastPrinted>
  <dcterms:created xsi:type="dcterms:W3CDTF">2025-09-11T19:17:00Z</dcterms:created>
  <dcterms:modified xsi:type="dcterms:W3CDTF">2025-09-11T19:52:00Z</dcterms:modified>
</cp:coreProperties>
</file>